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AF" w:rsidRDefault="003807BE" w:rsidP="000E5A78">
      <w:pPr>
        <w:jc w:val="center"/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</w:pPr>
      <w:r w:rsidRPr="006E1B2B">
        <w:rPr>
          <w:rFonts w:ascii="Myriad Pro Cond" w:eastAsiaTheme="majorEastAsia" w:hAnsi="Myriad Pro Cond" w:cstheme="majorBidi"/>
          <w:b/>
          <w:bCs/>
          <w:caps/>
          <w:color w:val="B1320F"/>
          <w:sz w:val="28"/>
          <w:szCs w:val="28"/>
        </w:rPr>
        <w:t>Основные показатели социально-экономического развития Брянской</w:t>
      </w:r>
      <w:r w:rsidRPr="006E1B2B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области в 201</w:t>
      </w:r>
      <w:r w:rsidR="009B2C34" w:rsidRPr="006E1B2B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>6</w:t>
      </w:r>
      <w:r w:rsidRPr="006E1B2B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>-201</w:t>
      </w:r>
      <w:r w:rsidR="007705F1" w:rsidRPr="006E1B2B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>8</w:t>
      </w:r>
      <w:r w:rsidRPr="006E1B2B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годах</w:t>
      </w:r>
      <w:r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</w:t>
      </w:r>
      <w:r w:rsidR="000E5A78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                    </w:t>
      </w:r>
    </w:p>
    <w:tbl>
      <w:tblPr>
        <w:tblW w:w="496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59"/>
        <w:gridCol w:w="3410"/>
        <w:gridCol w:w="1702"/>
        <w:gridCol w:w="1277"/>
        <w:gridCol w:w="1275"/>
        <w:gridCol w:w="1275"/>
      </w:tblGrid>
      <w:tr w:rsidR="009B2C34" w:rsidRPr="00072B30" w:rsidTr="0078101F">
        <w:trPr>
          <w:cantSplit/>
          <w:trHeight w:val="52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B2C34" w:rsidP="0078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(факт)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(факт)</w:t>
            </w:r>
          </w:p>
        </w:tc>
      </w:tr>
      <w:tr w:rsidR="009B2C34" w:rsidRPr="00072B30" w:rsidTr="0078101F">
        <w:trPr>
          <w:cantSplit/>
          <w:trHeight w:val="17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78101F" w:rsidRDefault="009B2C34" w:rsidP="008806EC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Среднегодовая численность населения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1 223,1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1 215,8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1205,6</w:t>
            </w:r>
          </w:p>
        </w:tc>
      </w:tr>
      <w:tr w:rsidR="009B2C34" w:rsidRPr="00072B30" w:rsidTr="0078101F">
        <w:trPr>
          <w:cantSplit/>
          <w:trHeight w:val="7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78101F" w:rsidRDefault="009B2C34" w:rsidP="008806EC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региональный продукт (далее ВРП)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330,6</w:t>
            </w:r>
          </w:p>
        </w:tc>
      </w:tr>
      <w:tr w:rsidR="009B2C34" w:rsidRPr="00072B30" w:rsidTr="0078101F">
        <w:trPr>
          <w:cantSplit/>
          <w:trHeight w:val="24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78101F" w:rsidRDefault="009B2C34" w:rsidP="008806EC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ВРП в расчете на одного жителя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274,3</w:t>
            </w:r>
          </w:p>
        </w:tc>
      </w:tr>
      <w:tr w:rsidR="009B2C34" w:rsidRPr="00072B30" w:rsidTr="0078101F">
        <w:trPr>
          <w:cantSplit/>
          <w:trHeight w:val="166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78101F" w:rsidRDefault="009022F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78101F" w:rsidRDefault="009B2C34" w:rsidP="008806EC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6E1B2B" w:rsidP="009B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103,24</w:t>
            </w:r>
          </w:p>
        </w:tc>
      </w:tr>
      <w:tr w:rsidR="009B2C34" w:rsidRPr="00072B30" w:rsidTr="0078101F">
        <w:trPr>
          <w:cantSplit/>
          <w:trHeight w:val="94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78101F" w:rsidRDefault="009022F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78101F" w:rsidRDefault="009B2C34" w:rsidP="008806EC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потребительских цен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9B2C34" w:rsidRPr="00072B30" w:rsidTr="0078101F">
        <w:trPr>
          <w:cantSplit/>
          <w:trHeight w:val="126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78101F" w:rsidRDefault="009022F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78101F" w:rsidRDefault="009B2C34" w:rsidP="008806EC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промышленного производства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105,5</w:t>
            </w:r>
          </w:p>
        </w:tc>
      </w:tr>
      <w:tr w:rsidR="009B2C34" w:rsidRPr="00072B30" w:rsidTr="0078101F">
        <w:trPr>
          <w:cantSplit/>
          <w:trHeight w:val="17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78101F" w:rsidRDefault="009022F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78101F" w:rsidRDefault="009B2C34" w:rsidP="008806EC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103,1</w:t>
            </w:r>
          </w:p>
        </w:tc>
      </w:tr>
      <w:tr w:rsidR="009B2C34" w:rsidRPr="00072B30" w:rsidTr="0078101F">
        <w:trPr>
          <w:cantSplit/>
          <w:trHeight w:val="30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34" w:rsidRPr="0078101F" w:rsidRDefault="009022F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34" w:rsidRPr="0078101F" w:rsidRDefault="009B2C34" w:rsidP="008806EC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безработицы на конец года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B2C34" w:rsidRPr="0078101F" w:rsidRDefault="009B2C34" w:rsidP="0088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</w:tbl>
    <w:p w:rsidR="003807BE" w:rsidRDefault="003807BE"/>
    <w:p w:rsidR="0078101F" w:rsidRPr="0078101F" w:rsidRDefault="0078101F" w:rsidP="0078101F">
      <w:pPr>
        <w:spacing w:after="0" w:line="240" w:lineRule="auto"/>
        <w:ind w:right="1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01F">
        <w:rPr>
          <w:rFonts w:ascii="Times New Roman" w:hAnsi="Times New Roman" w:cs="Times New Roman"/>
          <w:b/>
          <w:bCs/>
          <w:sz w:val="28"/>
          <w:szCs w:val="28"/>
        </w:rPr>
        <w:t>Основные показатели социально-экономического развития</w:t>
      </w:r>
    </w:p>
    <w:p w:rsidR="0078101F" w:rsidRPr="0078101F" w:rsidRDefault="0078101F" w:rsidP="0078101F">
      <w:pPr>
        <w:spacing w:after="0" w:line="240" w:lineRule="auto"/>
        <w:ind w:right="1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01F">
        <w:rPr>
          <w:rFonts w:ascii="Times New Roman" w:hAnsi="Times New Roman" w:cs="Times New Roman"/>
          <w:b/>
          <w:bCs/>
          <w:sz w:val="28"/>
          <w:szCs w:val="28"/>
        </w:rPr>
        <w:t xml:space="preserve"> Брянской области за 2016-2018 годы</w:t>
      </w:r>
    </w:p>
    <w:p w:rsidR="0078101F" w:rsidRPr="0078101F" w:rsidRDefault="0078101F" w:rsidP="0078101F">
      <w:pPr>
        <w:spacing w:after="0" w:line="240" w:lineRule="auto"/>
        <w:ind w:right="198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276"/>
        <w:gridCol w:w="1276"/>
        <w:gridCol w:w="1275"/>
      </w:tblGrid>
      <w:tr w:rsidR="0078101F" w:rsidRPr="0078101F" w:rsidTr="0078101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1" w:type="dxa"/>
            <w:vMerge w:val="restart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bCs/>
                <w:sz w:val="24"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sz w:val="24"/>
              </w:rPr>
              <w:t>2016г.</w:t>
            </w:r>
          </w:p>
        </w:tc>
        <w:tc>
          <w:tcPr>
            <w:tcW w:w="1276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sz w:val="24"/>
              </w:rPr>
              <w:t>2017г.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sz w:val="24"/>
              </w:rPr>
              <w:t>2018г.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1" w:type="dxa"/>
            <w:vMerge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ind w:right="-158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bCs/>
                <w:sz w:val="24"/>
              </w:rPr>
              <w:t>отчет</w:t>
            </w:r>
          </w:p>
        </w:tc>
        <w:tc>
          <w:tcPr>
            <w:tcW w:w="1276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bCs/>
                <w:sz w:val="24"/>
              </w:rPr>
              <w:t>о</w:t>
            </w:r>
            <w:r w:rsidRPr="0078101F">
              <w:rPr>
                <w:rFonts w:ascii="Times New Roman" w:hAnsi="Times New Roman" w:cs="Times New Roman"/>
                <w:b/>
                <w:bCs/>
                <w:sz w:val="24"/>
              </w:rPr>
              <w:t>т</w:t>
            </w:r>
            <w:r w:rsidRPr="0078101F">
              <w:rPr>
                <w:rFonts w:ascii="Times New Roman" w:hAnsi="Times New Roman" w:cs="Times New Roman"/>
                <w:b/>
                <w:bCs/>
                <w:sz w:val="24"/>
              </w:rPr>
              <w:t>чет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bCs/>
                <w:sz w:val="24"/>
              </w:rPr>
              <w:t>отчет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sz w:val="24"/>
              </w:rPr>
              <w:t>ВАЛОВОЙ РЕГИ</w:t>
            </w:r>
            <w:r w:rsidRPr="0078101F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78101F">
              <w:rPr>
                <w:rFonts w:ascii="Times New Roman" w:hAnsi="Times New Roman" w:cs="Times New Roman"/>
                <w:b/>
                <w:sz w:val="24"/>
              </w:rPr>
              <w:t>НАЛЬНЫЙ ПРОДУКТ: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b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в ценах соответствующих лет, млн. ру</w:t>
            </w:r>
            <w:r w:rsidRPr="0078101F">
              <w:rPr>
                <w:rFonts w:ascii="Times New Roman" w:hAnsi="Times New Roman" w:cs="Times New Roman"/>
                <w:sz w:val="24"/>
              </w:rPr>
              <w:t>б</w:t>
            </w:r>
            <w:r w:rsidRPr="0078101F">
              <w:rPr>
                <w:rFonts w:ascii="Times New Roman" w:hAnsi="Times New Roman" w:cs="Times New Roman"/>
                <w:sz w:val="24"/>
              </w:rPr>
              <w:t>лей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281131,0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307708,4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330635,9*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4" w:firstLine="326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78101F">
              <w:rPr>
                <w:rFonts w:ascii="Times New Roman" w:hAnsi="Times New Roman" w:cs="Times New Roman"/>
                <w:sz w:val="24"/>
              </w:rPr>
              <w:t xml:space="preserve"> % </w:t>
            </w:r>
            <w:proofErr w:type="gramStart"/>
            <w:r w:rsidRPr="0078101F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78101F">
              <w:rPr>
                <w:rFonts w:ascii="Times New Roman" w:hAnsi="Times New Roman" w:cs="Times New Roman"/>
                <w:sz w:val="24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100,3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104,7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101,2*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ОБЪЕМ ОТГРУЖЕННЫХ ТОВАРОВ СОБСТВЕННОГО ПРОИЗВОДСТВА, ВЫПО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Л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НЕННЫХ РАБОТ И УСЛУГ СОБСТВЕННЫМИ С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И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ЛАМИ: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млн. рублей (в дейс</w:t>
            </w:r>
            <w:r w:rsidRPr="0078101F">
              <w:rPr>
                <w:rFonts w:ascii="Times New Roman" w:hAnsi="Times New Roman" w:cs="Times New Roman"/>
                <w:sz w:val="24"/>
              </w:rPr>
              <w:t>т</w:t>
            </w:r>
            <w:r w:rsidRPr="0078101F">
              <w:rPr>
                <w:rFonts w:ascii="Times New Roman" w:hAnsi="Times New Roman" w:cs="Times New Roman"/>
                <w:sz w:val="24"/>
              </w:rPr>
              <w:t>вующих ценах)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190162,0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214707,5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233485,2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ИНДЕКС ПРОМЫШЛЕННОГО ПРОИЗВО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Д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СТВА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105,9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107,3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105,5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ОБЪЕМ ВЫПУЩЕННОЙ СЕЛЬСКОХОЗЯЙСТВЕННОЙ ПРОДУ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К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ЦИИ: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 ценах соответству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щих лет, млн. рублей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81900,7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84470,0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86639,8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4" w:right="-107" w:firstLine="326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108,9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106,0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103,1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в том числе:</w:t>
            </w:r>
          </w:p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продукция растени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водства: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ind w:left="240" w:right="-25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 xml:space="preserve">- 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78101F">
              <w:rPr>
                <w:rFonts w:ascii="Times New Roman" w:hAnsi="Times New Roman" w:cs="Times New Roman"/>
                <w:sz w:val="24"/>
              </w:rPr>
              <w:t>ценах соответствующих лет, млн.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32981,0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31458,9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35230,0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tabs>
                <w:tab w:val="left" w:pos="480"/>
              </w:tabs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sz w:val="24"/>
              </w:rPr>
              <w:t xml:space="preserve">- в % к предыдущему году (в сопоставимых </w:t>
            </w:r>
            <w:proofErr w:type="gramEnd"/>
          </w:p>
          <w:p w:rsidR="0078101F" w:rsidRPr="0078101F" w:rsidRDefault="0078101F" w:rsidP="0078101F">
            <w:pPr>
              <w:pStyle w:val="a3"/>
              <w:widowControl w:val="0"/>
              <w:tabs>
                <w:tab w:val="left" w:pos="480"/>
              </w:tabs>
              <w:spacing w:after="0" w:line="240" w:lineRule="auto"/>
              <w:ind w:left="24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sz w:val="24"/>
              </w:rPr>
              <w:t>ц</w:t>
            </w:r>
            <w:r w:rsidRPr="0078101F">
              <w:rPr>
                <w:rFonts w:ascii="Times New Roman" w:hAnsi="Times New Roman" w:cs="Times New Roman"/>
                <w:sz w:val="24"/>
              </w:rPr>
              <w:t>е</w:t>
            </w:r>
            <w:r w:rsidRPr="0078101F">
              <w:rPr>
                <w:rFonts w:ascii="Times New Roman" w:hAnsi="Times New Roman" w:cs="Times New Roman"/>
                <w:sz w:val="24"/>
              </w:rPr>
              <w:t>нах</w:t>
            </w:r>
            <w:proofErr w:type="gramEnd"/>
            <w:r w:rsidRPr="0078101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111,6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109,1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102,5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продукция животн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о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водства: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ind w:left="240" w:right="-13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- </w:t>
            </w:r>
            <w:r w:rsidRPr="0078101F">
              <w:rPr>
                <w:rFonts w:ascii="Times New Roman" w:hAnsi="Times New Roman" w:cs="Times New Roman"/>
                <w:sz w:val="24"/>
              </w:rPr>
              <w:t>в ценах соответству</w:t>
            </w:r>
            <w:r w:rsidRPr="0078101F">
              <w:rPr>
                <w:rFonts w:ascii="Times New Roman" w:hAnsi="Times New Roman" w:cs="Times New Roman"/>
                <w:sz w:val="24"/>
              </w:rPr>
              <w:t>ю</w:t>
            </w:r>
            <w:r w:rsidRPr="0078101F">
              <w:rPr>
                <w:rFonts w:ascii="Times New Roman" w:hAnsi="Times New Roman" w:cs="Times New Roman"/>
                <w:sz w:val="24"/>
              </w:rPr>
              <w:t>щих лет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, млн. руб.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48919,7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53011,1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51409,8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- в % к предыдущему году (в сопоставимых </w:t>
            </w:r>
            <w:proofErr w:type="gramEnd"/>
          </w:p>
          <w:p w:rsidR="0078101F" w:rsidRPr="0078101F" w:rsidRDefault="0078101F" w:rsidP="0078101F">
            <w:pPr>
              <w:pStyle w:val="a3"/>
              <w:widowControl w:val="0"/>
              <w:tabs>
                <w:tab w:val="left" w:pos="330"/>
              </w:tabs>
              <w:spacing w:after="0" w:line="240" w:lineRule="auto"/>
              <w:ind w:firstLine="24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ц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нах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107,0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104,2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103,4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ИНВЕСТИЦИИ В ОСНОВНОЙ КАП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И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ТАЛ: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 ценах соответствующих лет, млн. ру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68194,6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55121,0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59718,6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в % к предыдущему году (в сопоставимых </w:t>
            </w:r>
            <w:proofErr w:type="gramEnd"/>
          </w:p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ind w:left="142" w:right="-107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ц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нах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78,6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103,6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ОБОРОТ РОЗНИЧНОЙ ТОРГОВЛИ: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 ценах соответству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щих лет, млн. рублей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219879,3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234367,2</w:t>
            </w:r>
          </w:p>
        </w:tc>
        <w:tc>
          <w:tcPr>
            <w:tcW w:w="1275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253157,2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93,9</w:t>
            </w:r>
          </w:p>
        </w:tc>
        <w:tc>
          <w:tcPr>
            <w:tcW w:w="1276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102,2</w:t>
            </w:r>
          </w:p>
        </w:tc>
        <w:tc>
          <w:tcPr>
            <w:tcW w:w="1275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104,9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ОБЪЕМ ПЛАТНЫХ УСЛУГ НАСЕЛ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НИЮ: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в ценах соответству</w:t>
            </w:r>
            <w:r w:rsidRPr="0078101F">
              <w:rPr>
                <w:rFonts w:ascii="Times New Roman" w:hAnsi="Times New Roman" w:cs="Times New Roman"/>
                <w:sz w:val="24"/>
              </w:rPr>
              <w:t>ю</w:t>
            </w:r>
            <w:r w:rsidRPr="0078101F">
              <w:rPr>
                <w:rFonts w:ascii="Times New Roman" w:hAnsi="Times New Roman" w:cs="Times New Roman"/>
                <w:sz w:val="24"/>
              </w:rPr>
              <w:t>щих лет,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млн</w:t>
            </w: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ублей</w:t>
            </w:r>
            <w:proofErr w:type="spellEnd"/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47409,8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49890,8</w:t>
            </w:r>
          </w:p>
        </w:tc>
        <w:tc>
          <w:tcPr>
            <w:tcW w:w="1275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51830,9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98,2</w:t>
            </w:r>
          </w:p>
        </w:tc>
        <w:tc>
          <w:tcPr>
            <w:tcW w:w="1276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99,5</w:t>
            </w:r>
          </w:p>
        </w:tc>
        <w:tc>
          <w:tcPr>
            <w:tcW w:w="1275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102,5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ФОНД ОПЛАТЫ ТР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У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ДА: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млн. ру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лей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88460,0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93581,0</w:t>
            </w:r>
          </w:p>
        </w:tc>
        <w:tc>
          <w:tcPr>
            <w:tcW w:w="1275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103244,5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ду</w:t>
            </w: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105,8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110,3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СРЕДНЕМЕСЯЧНЫЕ ДЕНЕЖНЫЕ ДОХ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О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ДЫ В РАСЧЕТЕ НА ДУШУ НАСЕЛ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НИЯ: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ру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лей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25349,0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26402,0</w:t>
            </w:r>
          </w:p>
        </w:tc>
        <w:tc>
          <w:tcPr>
            <w:tcW w:w="1275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27488,1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году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99,9</w:t>
            </w:r>
          </w:p>
        </w:tc>
        <w:tc>
          <w:tcPr>
            <w:tcW w:w="1276" w:type="dxa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104,2</w:t>
            </w:r>
          </w:p>
        </w:tc>
        <w:tc>
          <w:tcPr>
            <w:tcW w:w="1275" w:type="dxa"/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104,1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НОМИНАЛЬНАЯ НАЧИСЛЕННАЯ СРЕДНЕМЕСЯЧНАЯ ЗАРАБОТНАЯ ПЛАТА НА ОДНОГО Р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А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БОТНИКА: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ру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лей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22923,0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24743,4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27250,9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3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% </w:t>
            </w: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предыдущему г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107,9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110,1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ИНДЕКС ПОТРЕБ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И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ТЕЛЬСКИХ ЦЕН: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 xml:space="preserve"> % за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104,6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102,9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к декабрю предыд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щего года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102,8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104,9</w:t>
            </w: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УРОВЕНЬ БЕЗРАБОТИЦЫ К ЭКОНОМИЧЕСКИ АКТИВНОМУ НАСЕЛ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>НИЮ: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1F" w:rsidRPr="0078101F" w:rsidTr="0078101F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single" w:sz="4" w:space="0" w:color="auto"/>
            </w:tcBorders>
            <w:vAlign w:val="center"/>
          </w:tcPr>
          <w:p w:rsidR="0078101F" w:rsidRPr="0078101F" w:rsidRDefault="0078101F" w:rsidP="0078101F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в % (на 1 число месяца, следующего за отчетным пери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78101F">
              <w:rPr>
                <w:rFonts w:ascii="Times New Roman" w:hAnsi="Times New Roman" w:cs="Times New Roman"/>
                <w:color w:val="000000"/>
                <w:sz w:val="24"/>
              </w:rPr>
              <w:t>дом)</w:t>
            </w:r>
            <w:r w:rsidRPr="007810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101F" w:rsidRPr="0078101F" w:rsidRDefault="0078101F" w:rsidP="00781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101F">
              <w:rPr>
                <w:rFonts w:ascii="Times New Roman" w:hAnsi="Times New Roman" w:cs="Times New Roman"/>
                <w:sz w:val="24"/>
              </w:rPr>
              <w:t>0,8</w:t>
            </w:r>
          </w:p>
        </w:tc>
      </w:tr>
    </w:tbl>
    <w:p w:rsidR="0078101F" w:rsidRPr="0078101F" w:rsidRDefault="0078101F" w:rsidP="0078101F">
      <w:pPr>
        <w:spacing w:after="0" w:line="240" w:lineRule="auto"/>
        <w:ind w:left="360" w:right="-158"/>
        <w:jc w:val="right"/>
        <w:rPr>
          <w:rFonts w:ascii="Times New Roman" w:hAnsi="Times New Roman" w:cs="Times New Roman"/>
          <w:sz w:val="24"/>
          <w:highlight w:val="darkMagenta"/>
        </w:rPr>
      </w:pPr>
    </w:p>
    <w:p w:rsidR="0078101F" w:rsidRPr="0078101F" w:rsidRDefault="0078101F" w:rsidP="0078101F">
      <w:pPr>
        <w:spacing w:after="0" w:line="240" w:lineRule="auto"/>
        <w:ind w:left="360" w:right="-158"/>
        <w:rPr>
          <w:rFonts w:ascii="Times New Roman" w:hAnsi="Times New Roman" w:cs="Times New Roman"/>
          <w:sz w:val="24"/>
        </w:rPr>
      </w:pPr>
      <w:r w:rsidRPr="0078101F">
        <w:rPr>
          <w:rFonts w:ascii="Times New Roman" w:hAnsi="Times New Roman" w:cs="Times New Roman"/>
          <w:sz w:val="24"/>
        </w:rPr>
        <w:t>* - оценка 2018 года</w:t>
      </w:r>
    </w:p>
    <w:p w:rsidR="0078101F" w:rsidRPr="0078101F" w:rsidRDefault="0078101F" w:rsidP="0078101F">
      <w:pPr>
        <w:spacing w:after="0" w:line="240" w:lineRule="auto"/>
        <w:rPr>
          <w:rFonts w:ascii="Times New Roman" w:hAnsi="Times New Roman" w:cs="Times New Roman"/>
        </w:rPr>
      </w:pPr>
    </w:p>
    <w:sectPr w:rsidR="0078101F" w:rsidRPr="0078101F" w:rsidSect="007F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388"/>
    <w:multiLevelType w:val="hybridMultilevel"/>
    <w:tmpl w:val="5C86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7BE"/>
    <w:rsid w:val="0005164E"/>
    <w:rsid w:val="000D76E7"/>
    <w:rsid w:val="000E5A78"/>
    <w:rsid w:val="0023314E"/>
    <w:rsid w:val="00380574"/>
    <w:rsid w:val="003807BE"/>
    <w:rsid w:val="00392F03"/>
    <w:rsid w:val="003A2DCC"/>
    <w:rsid w:val="004436AF"/>
    <w:rsid w:val="00485CBE"/>
    <w:rsid w:val="004D0241"/>
    <w:rsid w:val="00575896"/>
    <w:rsid w:val="005C12CC"/>
    <w:rsid w:val="00622BDB"/>
    <w:rsid w:val="00627035"/>
    <w:rsid w:val="00633688"/>
    <w:rsid w:val="006849B3"/>
    <w:rsid w:val="006B38DE"/>
    <w:rsid w:val="006E1B2B"/>
    <w:rsid w:val="007448B7"/>
    <w:rsid w:val="007705F1"/>
    <w:rsid w:val="0078101F"/>
    <w:rsid w:val="00786003"/>
    <w:rsid w:val="007F25E2"/>
    <w:rsid w:val="00875219"/>
    <w:rsid w:val="009022F4"/>
    <w:rsid w:val="00935D8B"/>
    <w:rsid w:val="009B196C"/>
    <w:rsid w:val="009B2C34"/>
    <w:rsid w:val="00AD1C5D"/>
    <w:rsid w:val="00D26812"/>
    <w:rsid w:val="00E9598D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781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</dc:creator>
  <cp:lastModifiedBy>Давыдова</cp:lastModifiedBy>
  <cp:revision>3</cp:revision>
  <cp:lastPrinted>2019-05-17T08:13:00Z</cp:lastPrinted>
  <dcterms:created xsi:type="dcterms:W3CDTF">2019-05-28T11:23:00Z</dcterms:created>
  <dcterms:modified xsi:type="dcterms:W3CDTF">2019-05-29T06:02:00Z</dcterms:modified>
</cp:coreProperties>
</file>